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FB" w:rsidRPr="004D01FB" w:rsidRDefault="004D01FB" w:rsidP="004D01FB">
      <w:pPr>
        <w:pStyle w:val="a3"/>
        <w:rPr>
          <w:b/>
          <w:lang w:val="kk-KZ"/>
        </w:rPr>
      </w:pPr>
      <w:r w:rsidRPr="004D01FB">
        <w:rPr>
          <w:b/>
          <w:lang w:val="kk-KZ"/>
        </w:rPr>
        <w:t>ПӘННІҢ ОҚУ-ӘДІСТЕМЕЛІК ҚАМТАМАСЫЗ ЕТУ КАРТАСЫ (ПОӘК)</w:t>
      </w:r>
    </w:p>
    <w:p w:rsidR="004D01FB" w:rsidRPr="004D01FB" w:rsidRDefault="004D01FB" w:rsidP="004D01FB">
      <w:pPr>
        <w:pStyle w:val="a3"/>
        <w:rPr>
          <w:lang w:val="kk-KZ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508"/>
        <w:gridCol w:w="2457"/>
        <w:gridCol w:w="1069"/>
        <w:gridCol w:w="883"/>
        <w:gridCol w:w="1143"/>
        <w:gridCol w:w="972"/>
      </w:tblGrid>
      <w:tr w:rsidR="004D01FB" w:rsidRPr="004D01FB" w:rsidTr="005A00BC">
        <w:trPr>
          <w:trHeight w:val="544"/>
        </w:trPr>
        <w:tc>
          <w:tcPr>
            <w:tcW w:w="633" w:type="dxa"/>
            <w:vMerge w:val="restart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8" w:type="dxa"/>
            <w:vMerge w:val="restart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01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457" w:type="dxa"/>
            <w:vMerge w:val="restart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0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мен оқу құралдарының атаулары, авторлар</w:t>
            </w:r>
          </w:p>
        </w:tc>
        <w:tc>
          <w:tcPr>
            <w:tcW w:w="4067" w:type="dxa"/>
            <w:gridSpan w:val="4"/>
          </w:tcPr>
          <w:p w:rsidR="004D01FB" w:rsidRPr="004D01FB" w:rsidRDefault="004D01FB" w:rsidP="005A0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</w:p>
          <w:p w:rsidR="004D01FB" w:rsidRPr="004D01FB" w:rsidRDefault="004D01FB" w:rsidP="005A0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кітапханасындағы кітап саны</w:t>
            </w:r>
          </w:p>
        </w:tc>
      </w:tr>
      <w:tr w:rsidR="004D01FB" w:rsidRPr="004D01FB" w:rsidTr="005A00BC">
        <w:trPr>
          <w:trHeight w:val="155"/>
        </w:trPr>
        <w:tc>
          <w:tcPr>
            <w:tcW w:w="633" w:type="dxa"/>
            <w:vMerge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115" w:type="dxa"/>
            <w:gridSpan w:val="2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</w:tr>
      <w:tr w:rsidR="004D01FB" w:rsidRPr="004D01FB" w:rsidTr="005A00BC">
        <w:trPr>
          <w:trHeight w:val="155"/>
        </w:trPr>
        <w:tc>
          <w:tcPr>
            <w:tcW w:w="633" w:type="dxa"/>
            <w:vMerge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</w:t>
            </w:r>
            <w:r w:rsidRPr="004D01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</w:t>
            </w:r>
            <w:r w:rsidRPr="004D01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</w:t>
            </w:r>
            <w:r w:rsidRPr="004D01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1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</w:t>
            </w:r>
            <w:r w:rsidRPr="004D01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D01FB" w:rsidRPr="004D01FB" w:rsidTr="00196A40">
        <w:trPr>
          <w:trHeight w:val="845"/>
        </w:trPr>
        <w:tc>
          <w:tcPr>
            <w:tcW w:w="63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D01FB" w:rsidRPr="004D01FB" w:rsidRDefault="004D01FB" w:rsidP="00196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4D01FB" w:rsidRPr="004D01FB" w:rsidRDefault="004D01FB" w:rsidP="004D01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әсіби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бағдарлы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етел тілі </w:t>
            </w:r>
          </w:p>
        </w:tc>
        <w:tc>
          <w:tcPr>
            <w:tcW w:w="2457" w:type="dxa"/>
          </w:tcPr>
          <w:p w:rsidR="004D01FB" w:rsidRPr="00631EBA" w:rsidRDefault="00196A40" w:rsidP="00196A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31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Shakhova</w:t>
            </w:r>
            <w:proofErr w:type="spellEnd"/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N. Lean to read Science. </w:t>
            </w:r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Изд</w:t>
            </w:r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Наука</w:t>
            </w:r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Москва</w:t>
            </w:r>
            <w:r w:rsidRPr="00631EB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, 2008.</w:t>
            </w:r>
          </w:p>
        </w:tc>
        <w:tc>
          <w:tcPr>
            <w:tcW w:w="1069" w:type="dxa"/>
          </w:tcPr>
          <w:p w:rsidR="004D01FB" w:rsidRPr="004D01FB" w:rsidRDefault="00631EBA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4D01FB" w:rsidRPr="004D01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88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2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1FB" w:rsidRPr="004D01FB" w:rsidTr="005A00BC">
        <w:trPr>
          <w:trHeight w:val="272"/>
        </w:trPr>
        <w:tc>
          <w:tcPr>
            <w:tcW w:w="633" w:type="dxa"/>
          </w:tcPr>
          <w:p w:rsidR="004D01FB" w:rsidRPr="004D01FB" w:rsidRDefault="00516723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8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әсіби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бағдарлы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етел тілі</w:t>
            </w:r>
          </w:p>
        </w:tc>
        <w:tc>
          <w:tcPr>
            <w:tcW w:w="2457" w:type="dxa"/>
          </w:tcPr>
          <w:p w:rsidR="004D01FB" w:rsidRPr="00631EBA" w:rsidRDefault="004D01FB" w:rsidP="005A00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</w:pPr>
            <w:r w:rsidRPr="00631EB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Raymond Murphy, Essential Grammar in Use, Second edition, Cambridge University Press</w:t>
            </w:r>
          </w:p>
        </w:tc>
        <w:tc>
          <w:tcPr>
            <w:tcW w:w="1069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2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1FB" w:rsidRPr="004D01FB" w:rsidTr="005A00BC">
        <w:trPr>
          <w:trHeight w:val="272"/>
        </w:trPr>
        <w:tc>
          <w:tcPr>
            <w:tcW w:w="633" w:type="dxa"/>
          </w:tcPr>
          <w:p w:rsidR="004D01FB" w:rsidRPr="004D01FB" w:rsidRDefault="00516723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508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әсіби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бағдарлы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</w:t>
            </w: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етел тілі</w:t>
            </w:r>
          </w:p>
        </w:tc>
        <w:tc>
          <w:tcPr>
            <w:tcW w:w="2457" w:type="dxa"/>
          </w:tcPr>
          <w:p w:rsidR="004D01FB" w:rsidRPr="00631EBA" w:rsidRDefault="004D01FB" w:rsidP="004D01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1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Mark Harrison, Grammar Spectrum 2 (Pre-intermed.), </w:t>
            </w:r>
            <w:r w:rsidRPr="00631EB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Third Edition, Oxford University</w:t>
            </w:r>
            <w:r w:rsidRPr="00631EB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r w:rsidRPr="00631EB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Press 1997.</w:t>
            </w:r>
            <w:r w:rsidRPr="00631E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69" w:type="dxa"/>
          </w:tcPr>
          <w:p w:rsidR="004D01FB" w:rsidRPr="004D01FB" w:rsidRDefault="004D01FB" w:rsidP="005A00BC">
            <w:pPr>
              <w:pStyle w:val="a4"/>
              <w:rPr>
                <w:rFonts w:ascii="Times New Roman" w:eastAsia="SimSun" w:hAnsi="Times New Roman"/>
                <w:sz w:val="28"/>
                <w:szCs w:val="28"/>
                <w:lang w:val="en-US" w:eastAsia="en-US"/>
              </w:rPr>
            </w:pPr>
          </w:p>
          <w:p w:rsidR="004D01FB" w:rsidRPr="004D01FB" w:rsidRDefault="004D01FB" w:rsidP="005A00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D01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972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1FB" w:rsidRPr="004D01FB" w:rsidTr="005A00BC">
        <w:trPr>
          <w:trHeight w:val="272"/>
        </w:trPr>
        <w:tc>
          <w:tcPr>
            <w:tcW w:w="63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01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</w:p>
        </w:tc>
        <w:tc>
          <w:tcPr>
            <w:tcW w:w="2457" w:type="dxa"/>
          </w:tcPr>
          <w:p w:rsidR="004D01FB" w:rsidRPr="004D01FB" w:rsidRDefault="004D01FB" w:rsidP="005A00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9" w:type="dxa"/>
          </w:tcPr>
          <w:p w:rsidR="004D01FB" w:rsidRPr="004D01FB" w:rsidRDefault="00631EBA" w:rsidP="005A00BC">
            <w:pPr>
              <w:pStyle w:val="a4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en-US"/>
              </w:rPr>
              <w:t>2</w:t>
            </w:r>
            <w:r w:rsidR="004D01FB" w:rsidRPr="004D01FB">
              <w:rPr>
                <w:rFonts w:ascii="Times New Roman" w:eastAsia="SimSun" w:hAnsi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83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43" w:type="dxa"/>
          </w:tcPr>
          <w:p w:rsidR="004D01FB" w:rsidRPr="004D01FB" w:rsidRDefault="00631EBA" w:rsidP="005A00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4D01FB" w:rsidRPr="004D01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972" w:type="dxa"/>
          </w:tcPr>
          <w:p w:rsidR="004D01FB" w:rsidRPr="004D01FB" w:rsidRDefault="004D01FB" w:rsidP="005A0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D01FB" w:rsidRPr="004D01FB" w:rsidRDefault="004D01FB" w:rsidP="004D01FB">
      <w:pPr>
        <w:pStyle w:val="a3"/>
        <w:rPr>
          <w:sz w:val="28"/>
          <w:szCs w:val="28"/>
          <w:lang w:val="en-US"/>
        </w:rPr>
      </w:pPr>
    </w:p>
    <w:p w:rsidR="004D01FB" w:rsidRPr="004D01FB" w:rsidRDefault="004D01FB" w:rsidP="004D01FB">
      <w:pPr>
        <w:pStyle w:val="a3"/>
        <w:rPr>
          <w:sz w:val="28"/>
          <w:szCs w:val="28"/>
          <w:lang w:val="en-US"/>
        </w:rPr>
      </w:pPr>
    </w:p>
    <w:sectPr w:rsidR="004D01FB" w:rsidRPr="004D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B42C0"/>
    <w:multiLevelType w:val="hybridMultilevel"/>
    <w:tmpl w:val="E0A4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9E"/>
    <w:rsid w:val="00196A40"/>
    <w:rsid w:val="004D01FB"/>
    <w:rsid w:val="00516723"/>
    <w:rsid w:val="00631EBA"/>
    <w:rsid w:val="0094468B"/>
    <w:rsid w:val="00AA27A9"/>
    <w:rsid w:val="00B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7BF4"/>
  <w15:chartTrackingRefBased/>
  <w15:docId w15:val="{8A77D00F-0D4E-4EE4-8519-37B75A2E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0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01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2019-10-20T19:16:00Z</dcterms:created>
  <dcterms:modified xsi:type="dcterms:W3CDTF">2019-10-20T19:30:00Z</dcterms:modified>
</cp:coreProperties>
</file>